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CP 1–7</w:t>
      </w:r>
    </w:p>
    <w:p w:rsidR="000C1535" w:rsidRPr="0066710E" w:rsidRDefault="000C1535" w:rsidP="005A5CE4">
      <w:pPr>
        <w:rPr>
          <w:rStyle w:val="Strong"/>
          <w:rFonts w:ascii="Arial" w:eastAsia="Times New Roman" w:hAnsi="Arial" w:cs="Arial"/>
          <w:color w:val="000000"/>
        </w:rPr>
      </w:pPr>
      <w:r w:rsidRPr="0066710E">
        <w:rPr>
          <w:rStyle w:val="Strong"/>
          <w:rFonts w:ascii="Arial" w:eastAsia="Times New Roman" w:hAnsi="Arial" w:cs="Arial"/>
          <w:color w:val="000000"/>
        </w:rPr>
        <w:t>Required: A corporation has been in business for one month. From the financial information at January 31 shown below, complete an income statement, statement of changes in stockholders’ equity, and balance sheet.</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Accounts receivable $ 4,000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Accounts payable 5,000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Cash 1,000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Common stock 4,000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Equipment 8,000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Insurance expense 1,500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Miscellaneous expense 2,500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Office supplies expense 1,000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Service revenue 20,000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Wages expense 9,000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Dividends 2,000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CP 2–8</w:t>
      </w:r>
    </w:p>
    <w:p w:rsidR="000C1535" w:rsidRPr="00F9236D" w:rsidRDefault="000C1535" w:rsidP="005A5CE4">
      <w:pPr>
        <w:rPr>
          <w:rStyle w:val="Strong"/>
          <w:rFonts w:ascii="Arial" w:eastAsia="Times New Roman" w:hAnsi="Arial" w:cs="Arial"/>
          <w:color w:val="000000"/>
        </w:rPr>
      </w:pPr>
      <w:r w:rsidRPr="00F9236D">
        <w:rPr>
          <w:rStyle w:val="Strong"/>
          <w:rFonts w:ascii="Arial" w:eastAsia="Times New Roman" w:hAnsi="Arial" w:cs="Arial"/>
          <w:color w:val="000000"/>
        </w:rPr>
        <w:t xml:space="preserve">The following trial balance was prepared from the books of Cross </w:t>
      </w:r>
    </w:p>
    <w:p w:rsidR="000C1535" w:rsidRPr="00F9236D" w:rsidRDefault="000C1535" w:rsidP="005A5CE4">
      <w:pPr>
        <w:rPr>
          <w:rStyle w:val="Strong"/>
          <w:rFonts w:ascii="Arial" w:eastAsia="Times New Roman" w:hAnsi="Arial" w:cs="Arial"/>
          <w:color w:val="000000"/>
        </w:rPr>
      </w:pPr>
      <w:r w:rsidRPr="00F9236D">
        <w:rPr>
          <w:rStyle w:val="Strong"/>
          <w:rFonts w:ascii="Arial" w:eastAsia="Times New Roman" w:hAnsi="Arial" w:cs="Arial"/>
          <w:color w:val="000000"/>
        </w:rPr>
        <w:t xml:space="preserve">Corporation at its year–end, December 31, 2019. After the company’s </w:t>
      </w:r>
    </w:p>
    <w:p w:rsidR="000C1535" w:rsidRPr="00F9236D" w:rsidRDefault="000C1535" w:rsidP="005A5CE4">
      <w:pPr>
        <w:rPr>
          <w:rStyle w:val="Strong"/>
          <w:rFonts w:ascii="Arial" w:eastAsia="Times New Roman" w:hAnsi="Arial" w:cs="Arial"/>
          <w:color w:val="000000"/>
        </w:rPr>
      </w:pPr>
      <w:r w:rsidRPr="00F9236D">
        <w:rPr>
          <w:rStyle w:val="Strong"/>
          <w:rFonts w:ascii="Arial" w:eastAsia="Times New Roman" w:hAnsi="Arial" w:cs="Arial"/>
          <w:color w:val="000000"/>
        </w:rPr>
        <w:t xml:space="preserve">bookkeeper left, the office staff was unable to balance the accounts or </w:t>
      </w:r>
    </w:p>
    <w:p w:rsidR="000C1535" w:rsidRPr="00F9236D" w:rsidRDefault="000C1535" w:rsidP="005A5CE4">
      <w:pPr>
        <w:rPr>
          <w:rStyle w:val="Strong"/>
          <w:rFonts w:ascii="Arial" w:eastAsia="Times New Roman" w:hAnsi="Arial" w:cs="Arial"/>
          <w:color w:val="000000"/>
        </w:rPr>
      </w:pPr>
      <w:r w:rsidRPr="00F9236D">
        <w:rPr>
          <w:rStyle w:val="Strong"/>
          <w:rFonts w:ascii="Arial" w:eastAsia="Times New Roman" w:hAnsi="Arial" w:cs="Arial"/>
          <w:color w:val="000000"/>
        </w:rPr>
        <w:t xml:space="preserve">place them in their proper order. Individual account balances are </w:t>
      </w:r>
    </w:p>
    <w:p w:rsidR="000C1535" w:rsidRPr="00F9236D" w:rsidRDefault="000C1535" w:rsidP="005A5CE4">
      <w:pPr>
        <w:rPr>
          <w:rStyle w:val="Strong"/>
          <w:rFonts w:ascii="Arial" w:eastAsia="Times New Roman" w:hAnsi="Arial" w:cs="Arial"/>
          <w:color w:val="000000"/>
        </w:rPr>
      </w:pPr>
      <w:r w:rsidRPr="00F9236D">
        <w:rPr>
          <w:rStyle w:val="Strong"/>
          <w:rFonts w:ascii="Arial" w:eastAsia="Times New Roman" w:hAnsi="Arial" w:cs="Arial"/>
          <w:color w:val="000000"/>
        </w:rPr>
        <w:t>correct, but debits may be incorrectly recorded as credits and vice</w:t>
      </w:r>
      <w:r w:rsidRPr="00F9236D">
        <w:rPr>
          <w:rStyle w:val="Strong"/>
          <w:rFonts w:ascii="Cambria Math" w:eastAsia="Times New Roman" w:hAnsi="Cambria Math" w:cs="Cambria Math"/>
          <w:color w:val="000000"/>
        </w:rPr>
        <w:t>‐</w:t>
      </w:r>
      <w:r w:rsidRPr="00F9236D">
        <w:rPr>
          <w:rStyle w:val="Strong"/>
          <w:rFonts w:ascii="Arial" w:eastAsia="Times New Roman" w:hAnsi="Arial" w:cs="Arial"/>
          <w:color w:val="000000"/>
        </w:rPr>
        <w:t xml:space="preserve"> </w:t>
      </w:r>
    </w:p>
    <w:p w:rsidR="000C1535" w:rsidRPr="00BA5966" w:rsidRDefault="000C1535" w:rsidP="005A5CE4">
      <w:pPr>
        <w:rPr>
          <w:rStyle w:val="Strong"/>
          <w:rFonts w:ascii="Arial" w:eastAsia="Times New Roman" w:hAnsi="Arial" w:cs="Arial"/>
          <w:color w:val="000000"/>
        </w:rPr>
      </w:pPr>
      <w:r w:rsidRPr="00F9236D">
        <w:rPr>
          <w:rStyle w:val="Strong"/>
          <w:rFonts w:ascii="Arial" w:eastAsia="Times New Roman" w:hAnsi="Arial" w:cs="Arial"/>
          <w:color w:val="000000"/>
        </w:rPr>
        <w:t>versa.</w:t>
      </w:r>
      <w:r>
        <w:rPr>
          <w:rStyle w:val="Strong"/>
          <w:rFonts w:ascii="Arial" w:eastAsia="Times New Roman" w:hAnsi="Arial" w:cs="Arial"/>
          <w:color w:val="000000"/>
        </w:rPr>
        <w:t xml:space="preserve"> </w:t>
      </w:r>
      <w:r w:rsidRPr="00BA5966">
        <w:rPr>
          <w:rStyle w:val="Strong"/>
          <w:rFonts w:ascii="Arial" w:eastAsia="Times New Roman" w:hAnsi="Arial" w:cs="Arial"/>
          <w:color w:val="000000"/>
        </w:rPr>
        <w:t xml:space="preserve">Required: Prepare a trial balance showing the balances in the correct </w:t>
      </w:r>
    </w:p>
    <w:p w:rsidR="000C1535" w:rsidRPr="00BA5966" w:rsidRDefault="000C1535" w:rsidP="005A5CE4">
      <w:pPr>
        <w:rPr>
          <w:rStyle w:val="Strong"/>
          <w:rFonts w:ascii="Arial" w:eastAsia="Times New Roman" w:hAnsi="Arial" w:cs="Arial"/>
          <w:color w:val="000000"/>
        </w:rPr>
      </w:pPr>
      <w:r w:rsidRPr="00BA5966">
        <w:rPr>
          <w:rStyle w:val="Strong"/>
          <w:rFonts w:ascii="Arial" w:eastAsia="Times New Roman" w:hAnsi="Arial" w:cs="Arial"/>
          <w:color w:val="000000"/>
        </w:rPr>
        <w:t xml:space="preserve">column. List the accounts in numerical order. Total the </w:t>
      </w:r>
    </w:p>
    <w:p w:rsidR="000C1535" w:rsidRPr="00BA5966" w:rsidRDefault="000C1535" w:rsidP="005A5CE4">
      <w:pPr>
        <w:rPr>
          <w:rStyle w:val="Strong"/>
          <w:rFonts w:ascii="Arial" w:eastAsia="Times New Roman" w:hAnsi="Arial" w:cs="Arial"/>
          <w:color w:val="000000"/>
        </w:rPr>
      </w:pPr>
      <w:r w:rsidRPr="00BA5966">
        <w:rPr>
          <w:rStyle w:val="Strong"/>
          <w:rFonts w:ascii="Arial" w:eastAsia="Times New Roman" w:hAnsi="Arial" w:cs="Arial"/>
          <w:color w:val="000000"/>
        </w:rPr>
        <w:t xml:space="preserve">columns and ensure total debits equal total credits. Assume </w:t>
      </w:r>
    </w:p>
    <w:p w:rsidR="000C1535" w:rsidRPr="00BA5966" w:rsidRDefault="000C1535" w:rsidP="005A5CE4">
      <w:pPr>
        <w:rPr>
          <w:rStyle w:val="Strong"/>
          <w:rFonts w:ascii="Arial" w:eastAsia="Times New Roman" w:hAnsi="Arial" w:cs="Arial"/>
          <w:color w:val="000000"/>
        </w:rPr>
      </w:pPr>
      <w:r w:rsidRPr="00BA5966">
        <w:rPr>
          <w:rStyle w:val="Strong"/>
          <w:rFonts w:ascii="Arial" w:eastAsia="Times New Roman" w:hAnsi="Arial" w:cs="Arial"/>
          <w:color w:val="000000"/>
        </w:rPr>
        <w:t>all accounts have normal balances.</w:t>
      </w:r>
    </w:p>
    <w:p w:rsidR="000C1535" w:rsidRPr="00F9236D" w:rsidRDefault="000C1535" w:rsidP="005A5CE4">
      <w:pPr>
        <w:rPr>
          <w:rStyle w:val="Strong"/>
          <w:rFonts w:ascii="Arial" w:eastAsia="Times New Roman" w:hAnsi="Arial" w:cs="Arial"/>
          <w:color w:val="000000"/>
        </w:rPr>
      </w:pP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Acct. Accounts Balances</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No. Account Debits Credits</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101 Cash $120,400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410 Commissions earned 5,000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320 Common stock $170,000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lastRenderedPageBreak/>
        <w:t>210 Accounts payable 30,000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631 Insurance expense 100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180 Land 8,000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181 Building 120,000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654 Rent expense 1,000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110 Accounts receivable 26,000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173 Unused supplies 6,000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668 Supplies expense 300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201 Bank loan 80,000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656 Salaries expense 3,000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669 Telephone expense 200</w:t>
      </w:r>
    </w:p>
    <w:p w:rsidR="000C1535" w:rsidRPr="002F4176" w:rsidRDefault="000C1535" w:rsidP="005A5CE4">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Totals $161,700 $408,300</w:t>
      </w:r>
    </w:p>
    <w:p w:rsidR="000C1535" w:rsidRPr="002F4176" w:rsidRDefault="000C1535" w:rsidP="005A5CE4">
      <w:pPr>
        <w:rPr>
          <w:rStyle w:val="Strong"/>
          <w:rFonts w:ascii="Arial" w:eastAsia="Times New Roman" w:hAnsi="Arial" w:cs="Arial"/>
          <w:b w:val="0"/>
          <w:bCs w:val="0"/>
          <w:color w:val="000000"/>
        </w:rPr>
      </w:pPr>
    </w:p>
    <w:p w:rsidR="000C1535" w:rsidRPr="002F4176" w:rsidRDefault="000C1535" w:rsidP="005A5CE4">
      <w:pPr>
        <w:rPr>
          <w:rStyle w:val="Strong"/>
          <w:rFonts w:ascii="Arial" w:eastAsia="Times New Roman" w:hAnsi="Arial" w:cs="Arial"/>
          <w:b w:val="0"/>
          <w:bCs w:val="0"/>
          <w:color w:val="000000"/>
        </w:rPr>
      </w:pPr>
    </w:p>
    <w:p w:rsidR="000C1535" w:rsidRPr="00BA5966" w:rsidRDefault="000C1535" w:rsidP="005A5CE4">
      <w:pPr>
        <w:pStyle w:val="NormalWeb"/>
        <w:rPr>
          <w:rFonts w:ascii="Arial" w:hAnsi="Arial" w:cs="Arial"/>
          <w:b/>
          <w:bCs/>
          <w:color w:val="000000"/>
          <w:sz w:val="27"/>
          <w:szCs w:val="27"/>
        </w:rPr>
      </w:pPr>
      <w:r w:rsidRPr="00BA5966">
        <w:rPr>
          <w:rFonts w:ascii="Trebuchet MS" w:hAnsi="Trebuchet MS" w:cs="Arial"/>
          <w:b/>
          <w:bCs/>
          <w:color w:val="000000"/>
        </w:rPr>
        <w:t>Read the scenarios below and thoroughly complete the tasks posed in each one.</w:t>
      </w:r>
    </w:p>
    <w:p w:rsidR="000C1535" w:rsidRPr="002F4176" w:rsidRDefault="000C1535" w:rsidP="005A5CE4">
      <w:pPr>
        <w:numPr>
          <w:ilvl w:val="0"/>
          <w:numId w:val="2"/>
        </w:numPr>
        <w:spacing w:before="100" w:beforeAutospacing="1" w:after="100" w:afterAutospacing="1" w:line="240" w:lineRule="auto"/>
        <w:rPr>
          <w:rFonts w:ascii="Arial" w:eastAsia="Times New Roman" w:hAnsi="Arial" w:cs="Arial"/>
          <w:color w:val="000000"/>
          <w:sz w:val="27"/>
          <w:szCs w:val="27"/>
        </w:rPr>
      </w:pPr>
      <w:r w:rsidRPr="002F4176">
        <w:rPr>
          <w:rFonts w:ascii="Trebuchet MS" w:eastAsia="Times New Roman" w:hAnsi="Trebuchet MS" w:cs="Arial"/>
          <w:color w:val="000000"/>
        </w:rPr>
        <w:t>Pick a city in the US that you would like to travel to. Pretend you have a $950 budget to travel to this city for a four-night vacation. Do some research and write up a basic budget of how you plan to spend that money — including travel to and from the city, accommodations, food, activities, and any other expenses.</w:t>
      </w:r>
    </w:p>
    <w:p w:rsidR="000C1535" w:rsidRPr="002F4176" w:rsidRDefault="000C1535" w:rsidP="005A5CE4">
      <w:pPr>
        <w:numPr>
          <w:ilvl w:val="0"/>
          <w:numId w:val="2"/>
        </w:numPr>
        <w:spacing w:before="100" w:beforeAutospacing="1" w:after="100" w:afterAutospacing="1" w:line="240" w:lineRule="auto"/>
        <w:rPr>
          <w:rFonts w:ascii="Arial" w:eastAsia="Times New Roman" w:hAnsi="Arial" w:cs="Arial"/>
          <w:color w:val="000000"/>
          <w:sz w:val="27"/>
          <w:szCs w:val="27"/>
        </w:rPr>
      </w:pPr>
      <w:r w:rsidRPr="002F4176">
        <w:rPr>
          <w:rFonts w:ascii="Trebuchet MS" w:eastAsia="Times New Roman" w:hAnsi="Trebuchet MS" w:cs="Arial"/>
          <w:color w:val="000000"/>
        </w:rPr>
        <w:t>Choose a publicly-traded company that interests you and find the price of its stock on your last birthday and yesterday. Calculate the difference in its stock value between yesterday and your last birthday. Calculate how much you would have made or lost if you had purchased 1000 shares of that stock on your last birthday and sold it yesterday. Show all your calculations in your response.</w:t>
      </w:r>
    </w:p>
    <w:p w:rsidR="000C1535" w:rsidRPr="002F4176" w:rsidRDefault="000C1535" w:rsidP="005A5CE4">
      <w:pPr>
        <w:rPr>
          <w:rStyle w:val="Strong"/>
          <w:rFonts w:ascii="Arial" w:eastAsia="Times New Roman" w:hAnsi="Arial" w:cs="Arial"/>
          <w:b w:val="0"/>
          <w:bCs w:val="0"/>
          <w:color w:val="000000"/>
        </w:rPr>
      </w:pPr>
    </w:p>
    <w:p w:rsidR="000C1535" w:rsidRPr="002F4176" w:rsidRDefault="000C1535" w:rsidP="005A5CE4">
      <w:pPr>
        <w:pStyle w:val="Heading3"/>
      </w:pPr>
      <w:r w:rsidRPr="002F4176">
        <w:t>Scenario</w:t>
      </w:r>
    </w:p>
    <w:p w:rsidR="000C1535" w:rsidRPr="00BA5966" w:rsidRDefault="000C1535" w:rsidP="005A5CE4">
      <w:pPr>
        <w:pStyle w:val="ListParagraph"/>
        <w:widowControl w:val="0"/>
        <w:numPr>
          <w:ilvl w:val="0"/>
          <w:numId w:val="1"/>
        </w:numPr>
        <w:tabs>
          <w:tab w:val="left" w:pos="220"/>
          <w:tab w:val="left" w:pos="720"/>
        </w:tabs>
        <w:autoSpaceDE w:val="0"/>
        <w:autoSpaceDN w:val="0"/>
        <w:adjustRightInd w:val="0"/>
        <w:spacing w:before="0" w:after="320" w:line="360" w:lineRule="atLeast"/>
        <w:rPr>
          <w:rFonts w:cs="Times New Roman"/>
          <w:b/>
          <w:bCs/>
          <w:color w:val="000000"/>
        </w:rPr>
      </w:pPr>
      <w:r w:rsidRPr="00BA5966">
        <w:rPr>
          <w:rFonts w:cs="Times New Roman"/>
          <w:b/>
          <w:bCs/>
          <w:color w:val="000000"/>
        </w:rPr>
        <w:t xml:space="preserve">Write an equation for each context. Draw a model first if necessary, and make sure you define your variable and what it represents. </w:t>
      </w:r>
    </w:p>
    <w:p w:rsidR="000C1535" w:rsidRPr="002F4176" w:rsidRDefault="000C1535" w:rsidP="005A5CE4">
      <w:pPr>
        <w:pStyle w:val="ListParagraph"/>
        <w:widowControl w:val="0"/>
        <w:numPr>
          <w:ilvl w:val="1"/>
          <w:numId w:val="1"/>
        </w:numPr>
        <w:tabs>
          <w:tab w:val="left" w:pos="940"/>
          <w:tab w:val="left" w:pos="990"/>
        </w:tabs>
        <w:autoSpaceDE w:val="0"/>
        <w:autoSpaceDN w:val="0"/>
        <w:adjustRightInd w:val="0"/>
        <w:spacing w:before="0" w:after="320" w:line="360" w:lineRule="atLeast"/>
        <w:rPr>
          <w:rFonts w:cs="Times New Roman"/>
          <w:color w:val="000000"/>
        </w:rPr>
      </w:pPr>
      <w:r w:rsidRPr="002F4176">
        <w:rPr>
          <w:rFonts w:cs="Times New Roman"/>
          <w:color w:val="000000"/>
        </w:rPr>
        <w:t xml:space="preserve">Tom has $12,484 in his bank account. Six months ago, he had $1,240. How much does Tom get paid each month if he has only deposited his monthly paycheck into his account? </w:t>
      </w:r>
      <w:r w:rsidRPr="002F4176">
        <w:rPr>
          <w:rFonts w:ascii="MS Mincho" w:eastAsia="MS Mincho" w:hAnsi="MS Mincho" w:cs="MS Mincho"/>
          <w:color w:val="000000"/>
        </w:rPr>
        <w:t> </w:t>
      </w:r>
    </w:p>
    <w:p w:rsidR="000C1535" w:rsidRPr="002F4176" w:rsidRDefault="000C1535" w:rsidP="005A5CE4">
      <w:pPr>
        <w:pStyle w:val="ListParagraph"/>
        <w:widowControl w:val="0"/>
        <w:numPr>
          <w:ilvl w:val="1"/>
          <w:numId w:val="1"/>
        </w:numPr>
        <w:tabs>
          <w:tab w:val="left" w:pos="940"/>
          <w:tab w:val="left" w:pos="990"/>
        </w:tabs>
        <w:autoSpaceDE w:val="0"/>
        <w:autoSpaceDN w:val="0"/>
        <w:adjustRightInd w:val="0"/>
        <w:spacing w:before="0" w:after="320" w:line="360" w:lineRule="atLeast"/>
        <w:rPr>
          <w:rFonts w:cs="Times New Roman"/>
          <w:color w:val="000000"/>
        </w:rPr>
      </w:pPr>
      <w:r w:rsidRPr="002F4176">
        <w:rPr>
          <w:rFonts w:cs="Times New Roman"/>
          <w:color w:val="000000"/>
        </w:rPr>
        <w:t xml:space="preserve">Sixty-five pounds of candy was divided into four different boxes. The second box contained twice the amount of the first box. The third box contained two more </w:t>
      </w:r>
      <w:r w:rsidRPr="002F4176">
        <w:rPr>
          <w:rFonts w:cs="Times New Roman"/>
          <w:color w:val="000000"/>
        </w:rPr>
        <w:lastRenderedPageBreak/>
        <w:t xml:space="preserve">pounds than the first box. The last box contained one-fourth the amount in the second box. How much candy was in each box? </w:t>
      </w:r>
      <w:r w:rsidRPr="002F4176">
        <w:rPr>
          <w:rFonts w:ascii="MS Mincho" w:eastAsia="MS Mincho" w:hAnsi="MS Mincho" w:cs="MS Mincho"/>
          <w:color w:val="000000"/>
        </w:rPr>
        <w:t> </w:t>
      </w:r>
    </w:p>
    <w:p w:rsidR="000C1535" w:rsidRPr="002F4176" w:rsidRDefault="000C1535" w:rsidP="005A5CE4">
      <w:pPr>
        <w:pStyle w:val="ListParagraph"/>
        <w:widowControl w:val="0"/>
        <w:numPr>
          <w:ilvl w:val="1"/>
          <w:numId w:val="1"/>
        </w:numPr>
        <w:tabs>
          <w:tab w:val="left" w:pos="940"/>
          <w:tab w:val="left" w:pos="990"/>
        </w:tabs>
        <w:autoSpaceDE w:val="0"/>
        <w:autoSpaceDN w:val="0"/>
        <w:adjustRightInd w:val="0"/>
        <w:spacing w:before="0" w:after="320" w:line="360" w:lineRule="atLeast"/>
        <w:rPr>
          <w:rFonts w:cs="Times New Roman"/>
          <w:color w:val="000000"/>
        </w:rPr>
      </w:pPr>
      <w:r w:rsidRPr="002F4176">
        <w:rPr>
          <w:rFonts w:cs="Times New Roman"/>
          <w:color w:val="000000"/>
        </w:rPr>
        <w:t xml:space="preserve">Simon is ordering equipment for his tennis team. He orders a racquet and can of three tennis balls for each player. Each can of balls costs $4. For a team of 5 players, his bill total is $415. How much does each racquet cost? </w:t>
      </w:r>
      <w:r w:rsidRPr="002F4176">
        <w:rPr>
          <w:rFonts w:ascii="MS Mincho" w:eastAsia="MS Mincho" w:hAnsi="MS Mincho" w:cs="MS Mincho"/>
          <w:color w:val="000000"/>
        </w:rPr>
        <w:t> </w:t>
      </w:r>
    </w:p>
    <w:p w:rsidR="000C1535" w:rsidRPr="00BA5966" w:rsidRDefault="000C1535" w:rsidP="005A5CE4">
      <w:pPr>
        <w:pStyle w:val="ListParagraph"/>
        <w:widowControl w:val="0"/>
        <w:numPr>
          <w:ilvl w:val="0"/>
          <w:numId w:val="1"/>
        </w:numPr>
        <w:tabs>
          <w:tab w:val="left" w:pos="940"/>
          <w:tab w:val="left" w:pos="990"/>
        </w:tabs>
        <w:autoSpaceDE w:val="0"/>
        <w:autoSpaceDN w:val="0"/>
        <w:adjustRightInd w:val="0"/>
        <w:spacing w:before="0" w:after="320" w:line="360" w:lineRule="atLeast"/>
        <w:rPr>
          <w:rFonts w:cs="Times New Roman"/>
          <w:b/>
          <w:bCs/>
          <w:color w:val="000000"/>
        </w:rPr>
      </w:pPr>
      <w:r w:rsidRPr="00BA5966">
        <w:rPr>
          <w:rFonts w:cs="Times New Roman"/>
          <w:b/>
          <w:bCs/>
          <w:color w:val="000000"/>
        </w:rPr>
        <w:t xml:space="preserve">Write a word problem or context that models the following equations. Try to make your real-life. </w:t>
      </w:r>
    </w:p>
    <w:p w:rsidR="000C1535" w:rsidRPr="002F4176" w:rsidRDefault="000C1535" w:rsidP="005A5CE4">
      <w:pPr>
        <w:pStyle w:val="ListParagraph"/>
        <w:widowControl w:val="0"/>
        <w:numPr>
          <w:ilvl w:val="1"/>
          <w:numId w:val="1"/>
        </w:numPr>
        <w:tabs>
          <w:tab w:val="left" w:pos="940"/>
          <w:tab w:val="left" w:pos="990"/>
        </w:tabs>
        <w:autoSpaceDE w:val="0"/>
        <w:autoSpaceDN w:val="0"/>
        <w:adjustRightInd w:val="0"/>
        <w:spacing w:before="0" w:after="320" w:line="360" w:lineRule="atLeast"/>
        <w:rPr>
          <w:rFonts w:cs="Times New Roman"/>
          <w:color w:val="000000"/>
        </w:rPr>
      </w:pPr>
      <w:r w:rsidRPr="002F4176">
        <w:rPr>
          <w:rFonts w:cs="Times"/>
          <w:color w:val="000000"/>
        </w:rPr>
        <w:t xml:space="preserve">½ </w:t>
      </w:r>
      <w:r w:rsidRPr="002F4176">
        <w:rPr>
          <w:rFonts w:cs="Times"/>
          <w:i/>
          <w:color w:val="000000"/>
        </w:rPr>
        <w:t xml:space="preserve">x </w:t>
      </w:r>
      <w:r w:rsidRPr="002F4176">
        <w:rPr>
          <w:rFonts w:cs="Times"/>
          <w:color w:val="000000"/>
        </w:rPr>
        <w:t>+ 6 = 81</w:t>
      </w:r>
    </w:p>
    <w:p w:rsidR="000C1535" w:rsidRPr="002F4176" w:rsidRDefault="000C1535" w:rsidP="005A5CE4">
      <w:pPr>
        <w:pStyle w:val="ListParagraph"/>
        <w:widowControl w:val="0"/>
        <w:numPr>
          <w:ilvl w:val="1"/>
          <w:numId w:val="1"/>
        </w:numPr>
        <w:tabs>
          <w:tab w:val="left" w:pos="940"/>
          <w:tab w:val="left" w:pos="990"/>
        </w:tabs>
        <w:autoSpaceDE w:val="0"/>
        <w:autoSpaceDN w:val="0"/>
        <w:adjustRightInd w:val="0"/>
        <w:spacing w:before="0" w:after="320" w:line="360" w:lineRule="atLeast"/>
        <w:rPr>
          <w:rFonts w:cs="Times New Roman"/>
          <w:color w:val="000000"/>
        </w:rPr>
      </w:pPr>
      <w:r w:rsidRPr="002F4176">
        <w:rPr>
          <w:rFonts w:cs="Times"/>
          <w:color w:val="000000"/>
        </w:rPr>
        <w:t>(2</w:t>
      </w:r>
      <w:r w:rsidRPr="002F4176">
        <w:rPr>
          <w:rFonts w:cs="Times"/>
          <w:i/>
          <w:color w:val="000000"/>
        </w:rPr>
        <w:t xml:space="preserve">t </w:t>
      </w:r>
      <w:r w:rsidRPr="002F4176">
        <w:rPr>
          <w:rFonts w:cs="Times"/>
          <w:color w:val="000000"/>
        </w:rPr>
        <w:t xml:space="preserve">+ 5) - </w:t>
      </w:r>
      <w:r w:rsidRPr="002F4176">
        <w:rPr>
          <w:rFonts w:cs="Times"/>
          <w:i/>
          <w:color w:val="000000"/>
        </w:rPr>
        <w:t>t</w:t>
      </w:r>
      <w:r w:rsidRPr="002F4176">
        <w:rPr>
          <w:rFonts w:cs="Times"/>
          <w:color w:val="000000"/>
        </w:rPr>
        <w:t xml:space="preserve"> =  26</w:t>
      </w:r>
    </w:p>
    <w:p w:rsidR="000C1535" w:rsidRPr="002F4176" w:rsidRDefault="000C1535" w:rsidP="005A5CE4">
      <w:pPr>
        <w:pStyle w:val="ListParagraph"/>
        <w:widowControl w:val="0"/>
        <w:numPr>
          <w:ilvl w:val="1"/>
          <w:numId w:val="1"/>
        </w:numPr>
        <w:tabs>
          <w:tab w:val="left" w:pos="940"/>
          <w:tab w:val="left" w:pos="990"/>
        </w:tabs>
        <w:autoSpaceDE w:val="0"/>
        <w:autoSpaceDN w:val="0"/>
        <w:adjustRightInd w:val="0"/>
        <w:spacing w:before="0" w:after="320" w:line="360" w:lineRule="atLeast"/>
        <w:rPr>
          <w:rFonts w:cs="Times New Roman"/>
          <w:color w:val="000000"/>
        </w:rPr>
      </w:pPr>
      <w:r w:rsidRPr="002F4176">
        <w:rPr>
          <w:rFonts w:cs="Times"/>
          <w:color w:val="000000"/>
        </w:rPr>
        <w:t>2(</w:t>
      </w:r>
      <w:r w:rsidRPr="002F4176">
        <w:rPr>
          <w:rFonts w:cs="Times"/>
          <w:i/>
          <w:iCs/>
          <w:color w:val="000000"/>
        </w:rPr>
        <w:t xml:space="preserve">L) </w:t>
      </w:r>
      <w:r w:rsidRPr="002F4176">
        <w:rPr>
          <w:rFonts w:cs="Symbol"/>
          <w:color w:val="000000"/>
        </w:rPr>
        <w:t xml:space="preserve">+ </w:t>
      </w:r>
      <w:r w:rsidRPr="002F4176">
        <w:rPr>
          <w:rFonts w:cs="Times"/>
          <w:color w:val="000000"/>
        </w:rPr>
        <w:t>3(4</w:t>
      </w:r>
      <w:r w:rsidRPr="002F4176">
        <w:rPr>
          <w:rFonts w:cs="Times"/>
          <w:i/>
          <w:iCs/>
          <w:color w:val="000000"/>
        </w:rPr>
        <w:t>L</w:t>
      </w:r>
      <w:r w:rsidRPr="002F4176">
        <w:rPr>
          <w:rFonts w:cs="Times"/>
          <w:color w:val="000000"/>
        </w:rPr>
        <w:t xml:space="preserve">) </w:t>
      </w:r>
      <w:r w:rsidRPr="002F4176">
        <w:rPr>
          <w:rFonts w:cs="Symbol"/>
          <w:color w:val="000000"/>
        </w:rPr>
        <w:t xml:space="preserve">= </w:t>
      </w:r>
      <w:r w:rsidRPr="002F4176">
        <w:rPr>
          <w:rFonts w:cs="Times"/>
          <w:color w:val="000000"/>
        </w:rPr>
        <w:t>990.50</w:t>
      </w:r>
    </w:p>
    <w:p w:rsidR="000C1535" w:rsidRPr="00543535" w:rsidRDefault="000C1535" w:rsidP="005A5CE4">
      <w:pPr>
        <w:pStyle w:val="ListParagraph"/>
        <w:widowControl w:val="0"/>
        <w:numPr>
          <w:ilvl w:val="0"/>
          <w:numId w:val="1"/>
        </w:numPr>
        <w:tabs>
          <w:tab w:val="left" w:pos="220"/>
          <w:tab w:val="left" w:pos="720"/>
        </w:tabs>
        <w:autoSpaceDE w:val="0"/>
        <w:autoSpaceDN w:val="0"/>
        <w:adjustRightInd w:val="0"/>
        <w:spacing w:before="0" w:after="320" w:line="360" w:lineRule="atLeast"/>
        <w:rPr>
          <w:rFonts w:cs="Times New Roman"/>
          <w:b/>
          <w:bCs/>
          <w:color w:val="000000"/>
        </w:rPr>
      </w:pPr>
      <w:r w:rsidRPr="00543535">
        <w:rPr>
          <w:rFonts w:ascii="MS Mincho" w:eastAsia="MS Mincho" w:hAnsi="MS Mincho" w:cs="MS Mincho"/>
          <w:b/>
          <w:bCs/>
          <w:color w:val="000000"/>
        </w:rPr>
        <w:t> </w:t>
      </w:r>
      <w:r w:rsidRPr="00543535">
        <w:rPr>
          <w:rFonts w:cs="Times New Roman"/>
          <w:b/>
          <w:bCs/>
          <w:color w:val="000000"/>
        </w:rPr>
        <w:t xml:space="preserve"> Solve the following real-life problems. </w:t>
      </w:r>
    </w:p>
    <w:p w:rsidR="000C1535" w:rsidRPr="002F4176" w:rsidRDefault="000C1535" w:rsidP="005A5CE4">
      <w:pPr>
        <w:pStyle w:val="ListParagraph"/>
        <w:widowControl w:val="0"/>
        <w:numPr>
          <w:ilvl w:val="1"/>
          <w:numId w:val="1"/>
        </w:numPr>
        <w:tabs>
          <w:tab w:val="left" w:pos="900"/>
          <w:tab w:val="left" w:pos="940"/>
        </w:tabs>
        <w:autoSpaceDE w:val="0"/>
        <w:autoSpaceDN w:val="0"/>
        <w:adjustRightInd w:val="0"/>
        <w:spacing w:before="0" w:after="320" w:line="360" w:lineRule="atLeast"/>
        <w:rPr>
          <w:rFonts w:cs="Times New Roman"/>
          <w:color w:val="000000"/>
        </w:rPr>
      </w:pPr>
      <w:r w:rsidRPr="002F4176">
        <w:rPr>
          <w:rFonts w:cs="Times New Roman"/>
          <w:color w:val="000000"/>
        </w:rPr>
        <w:t xml:space="preserve">The sum of two numbers is 52. One number is three less than quadruple the other number. What are the two numbers? </w:t>
      </w:r>
      <w:r w:rsidRPr="002F4176">
        <w:rPr>
          <w:rFonts w:ascii="MS Mincho" w:eastAsia="MS Mincho" w:hAnsi="MS Mincho" w:cs="MS Mincho"/>
          <w:color w:val="000000"/>
        </w:rPr>
        <w:t> </w:t>
      </w:r>
    </w:p>
    <w:p w:rsidR="000C1535" w:rsidRPr="002F4176" w:rsidRDefault="000C1535" w:rsidP="005A5CE4">
      <w:pPr>
        <w:pStyle w:val="ListParagraph"/>
        <w:widowControl w:val="0"/>
        <w:numPr>
          <w:ilvl w:val="1"/>
          <w:numId w:val="1"/>
        </w:numPr>
        <w:tabs>
          <w:tab w:val="left" w:pos="940"/>
          <w:tab w:val="left" w:pos="1440"/>
        </w:tabs>
        <w:autoSpaceDE w:val="0"/>
        <w:autoSpaceDN w:val="0"/>
        <w:adjustRightInd w:val="0"/>
        <w:spacing w:before="0" w:after="320" w:line="360" w:lineRule="atLeast"/>
        <w:rPr>
          <w:rFonts w:cs="Times New Roman"/>
          <w:color w:val="000000"/>
        </w:rPr>
      </w:pPr>
      <w:r w:rsidRPr="002F4176">
        <w:rPr>
          <w:rFonts w:cs="Times New Roman"/>
          <w:color w:val="000000"/>
        </w:rPr>
        <w:t xml:space="preserve">Martha divides $94 amongst her four friends. Leon gets twice as much money as </w:t>
      </w:r>
      <w:proofErr w:type="spellStart"/>
      <w:r w:rsidRPr="002F4176">
        <w:rPr>
          <w:rFonts w:cs="Times New Roman"/>
          <w:color w:val="000000"/>
        </w:rPr>
        <w:t>Kokyangwuti</w:t>
      </w:r>
      <w:proofErr w:type="spellEnd"/>
      <w:r w:rsidRPr="002F4176">
        <w:rPr>
          <w:rFonts w:cs="Times New Roman"/>
          <w:color w:val="000000"/>
        </w:rPr>
        <w:t xml:space="preserve">. Jill gets five more dollars than Leon. Isaac gets ten less dollars than </w:t>
      </w:r>
      <w:proofErr w:type="spellStart"/>
      <w:r w:rsidRPr="002F4176">
        <w:rPr>
          <w:rFonts w:cs="Times New Roman"/>
          <w:color w:val="000000"/>
        </w:rPr>
        <w:t>Kokyangwuti</w:t>
      </w:r>
      <w:proofErr w:type="spellEnd"/>
      <w:r w:rsidRPr="002F4176">
        <w:rPr>
          <w:rFonts w:cs="Times New Roman"/>
          <w:color w:val="000000"/>
        </w:rPr>
        <w:t xml:space="preserve">. How much money does each friend get? </w:t>
      </w:r>
      <w:r w:rsidRPr="002F4176">
        <w:rPr>
          <w:rFonts w:ascii="MS Mincho" w:eastAsia="MS Mincho" w:hAnsi="MS Mincho" w:cs="MS Mincho"/>
          <w:color w:val="000000"/>
        </w:rPr>
        <w:t> </w:t>
      </w:r>
    </w:p>
    <w:p w:rsidR="000C1535" w:rsidRPr="002F4176" w:rsidRDefault="000C1535" w:rsidP="005A5CE4">
      <w:pPr>
        <w:pStyle w:val="ListParagraph"/>
        <w:widowControl w:val="0"/>
        <w:numPr>
          <w:ilvl w:val="1"/>
          <w:numId w:val="1"/>
        </w:numPr>
        <w:tabs>
          <w:tab w:val="left" w:pos="940"/>
          <w:tab w:val="left" w:pos="1440"/>
        </w:tabs>
        <w:autoSpaceDE w:val="0"/>
        <w:autoSpaceDN w:val="0"/>
        <w:adjustRightInd w:val="0"/>
        <w:spacing w:before="0" w:after="320" w:line="360" w:lineRule="atLeast"/>
        <w:rPr>
          <w:rFonts w:cs="Times New Roman"/>
          <w:color w:val="000000"/>
        </w:rPr>
      </w:pPr>
      <w:r w:rsidRPr="002F4176">
        <w:rPr>
          <w:rFonts w:cs="Times New Roman"/>
          <w:color w:val="000000"/>
        </w:rPr>
        <w:t xml:space="preserve">Elizabeth has $26 left after shopping at the mall. She bought 2 shirts for $22.99 each, a drink for $2.02, and 2 books for $16 each. How much money did she start with? </w:t>
      </w:r>
      <w:r w:rsidRPr="002F4176">
        <w:rPr>
          <w:rFonts w:ascii="MS Mincho" w:eastAsia="MS Mincho" w:hAnsi="MS Mincho" w:cs="MS Mincho"/>
          <w:color w:val="000000"/>
        </w:rPr>
        <w:t> </w:t>
      </w:r>
    </w:p>
    <w:p w:rsidR="000C1535" w:rsidRDefault="000C1535">
      <w:bookmarkStart w:id="0" w:name="_GoBack"/>
      <w:bookmarkEnd w:id="0"/>
    </w:p>
    <w:sectPr w:rsidR="000C15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charset w:val="00"/>
    <w:family w:val="auto"/>
    <w:pitch w:val="variable"/>
    <w:sig w:usb0="E00002FF" w:usb1="5000205A"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37CE4616"/>
    <w:lvl w:ilvl="0" w:tplc="00000001">
      <w:start w:val="1"/>
      <w:numFmt w:val="decimal"/>
      <w:lvlText w:val="%1."/>
      <w:lvlJc w:val="left"/>
      <w:pPr>
        <w:ind w:left="720" w:hanging="360"/>
      </w:pPr>
    </w:lvl>
    <w:lvl w:ilvl="1" w:tplc="0000000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76205A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535"/>
    <w:rsid w:val="000C1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4E2901F-C257-3848-ADC3-F0AD6F274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0C153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C1535"/>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0C1535"/>
    <w:rPr>
      <w:b/>
      <w:bCs/>
    </w:rPr>
  </w:style>
  <w:style w:type="paragraph" w:styleId="ListParagraph">
    <w:name w:val="List Paragraph"/>
    <w:basedOn w:val="Normal"/>
    <w:uiPriority w:val="34"/>
    <w:qFormat/>
    <w:rsid w:val="000C1535"/>
    <w:pPr>
      <w:spacing w:before="120" w:after="240" w:line="320" w:lineRule="exact"/>
      <w:ind w:left="720"/>
      <w:contextualSpacing/>
    </w:pPr>
    <w:rPr>
      <w:sz w:val="24"/>
      <w:szCs w:val="24"/>
    </w:rPr>
  </w:style>
  <w:style w:type="paragraph" w:styleId="NormalWeb">
    <w:name w:val="Normal (Web)"/>
    <w:basedOn w:val="Normal"/>
    <w:uiPriority w:val="99"/>
    <w:semiHidden/>
    <w:unhideWhenUsed/>
    <w:rsid w:val="000C153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3210</Characters>
  <Application>Microsoft Office Word</Application>
  <DocSecurity>0</DocSecurity>
  <Lines>26</Lines>
  <Paragraphs>7</Paragraphs>
  <ScaleCrop>false</ScaleCrop>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cp:revision>
  <dcterms:created xsi:type="dcterms:W3CDTF">2020-06-01T15:27:00Z</dcterms:created>
  <dcterms:modified xsi:type="dcterms:W3CDTF">2020-06-01T15:27:00Z</dcterms:modified>
</cp:coreProperties>
</file>